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Easy llega a Mérida con ingresos completos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para los afiliados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tl w:val="0"/>
        </w:rPr>
        <w:t xml:space="preserve">na gran parte de la población en Mérida aseguró que utiliza hasta 3 autobuses al día para poder llegar a sus destinos, de acuerdo con el Plan de Movilidad Urbana no Motorizada para la Zona Metropolitana de Mérida realiza</w:t>
      </w:r>
      <w:r w:rsidDel="00000000" w:rsidR="00000000" w:rsidRPr="00000000">
        <w:rPr>
          <w:highlight w:val="white"/>
          <w:rtl w:val="0"/>
        </w:rPr>
        <w:t xml:space="preserve">do por Monrrei M</w:t>
      </w:r>
      <w:r w:rsidDel="00000000" w:rsidR="00000000" w:rsidRPr="00000000">
        <w:rPr>
          <w:rtl w:val="0"/>
        </w:rPr>
        <w:t xml:space="preserve">ovimiento. Esto se debe en gran medida, a que actualmente existe un desarrollo urbano disperso con fraccionamientos y colonias segregadas, lo que aumenta la dependencia al transporte público y éste no se da abasto para cubrir las necesidades de la población.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  <w:t xml:space="preserve">Con el fin de ofrecer una alternativa de movilidad eficiente a los ciudadanos, Easy comenzará operaciones en la ciudad de </w:t>
      </w:r>
      <w:r w:rsidDel="00000000" w:rsidR="00000000" w:rsidRPr="00000000">
        <w:rPr>
          <w:b w:val="1"/>
          <w:rtl w:val="0"/>
        </w:rPr>
        <w:t xml:space="preserve">Mérida, </w:t>
      </w:r>
      <w:r w:rsidDel="00000000" w:rsidR="00000000" w:rsidRPr="00000000">
        <w:rPr>
          <w:rtl w:val="0"/>
        </w:rPr>
        <w:t xml:space="preserve">a partir del lunes </w:t>
      </w:r>
      <w:r w:rsidDel="00000000" w:rsidR="00000000" w:rsidRPr="00000000">
        <w:rPr>
          <w:b w:val="1"/>
          <w:rtl w:val="0"/>
        </w:rPr>
        <w:t xml:space="preserve">10 de septie</w:t>
      </w:r>
      <w:r w:rsidDel="00000000" w:rsidR="00000000" w:rsidRPr="00000000">
        <w:rPr>
          <w:b w:val="1"/>
          <w:highlight w:val="white"/>
          <w:rtl w:val="0"/>
        </w:rPr>
        <w:t xml:space="preserve">mbre</w:t>
      </w:r>
      <w:r w:rsidDel="00000000" w:rsidR="00000000" w:rsidRPr="00000000">
        <w:rPr>
          <w:highlight w:val="white"/>
          <w:rtl w:val="0"/>
        </w:rPr>
        <w:t xml:space="preserve">. El se</w:t>
      </w:r>
      <w:r w:rsidDel="00000000" w:rsidR="00000000" w:rsidRPr="00000000">
        <w:rPr>
          <w:rtl w:val="0"/>
        </w:rPr>
        <w:t xml:space="preserve">rvicio estará disponible en todo el anillo periférico y zonas aledañas (20km aprox.), incluyendo zonas de playa, progreso y Chicx</w:t>
      </w:r>
      <w:r w:rsidDel="00000000" w:rsidR="00000000" w:rsidRPr="00000000">
        <w:rPr>
          <w:highlight w:val="white"/>
          <w:rtl w:val="0"/>
        </w:rPr>
        <w:t xml:space="preserve">ulub. Las categorías disponibles son </w:t>
      </w:r>
      <w:r w:rsidDel="00000000" w:rsidR="00000000" w:rsidRPr="00000000">
        <w:rPr>
          <w:rtl w:val="0"/>
        </w:rPr>
        <w:t xml:space="preserve">Economy (taxis) y Comfort (vehículos privados), ambos para usuarios de plataformas móviles Android y iOS.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highlight w:val="white"/>
          <w:rtl w:val="0"/>
        </w:rPr>
        <w:t xml:space="preserve">Los objetivos de la compañía con esta nueva apertura son: </w:t>
      </w:r>
      <w:r w:rsidDel="00000000" w:rsidR="00000000" w:rsidRPr="00000000">
        <w:rPr>
          <w:b w:val="1"/>
          <w:rtl w:val="0"/>
        </w:rPr>
        <w:t xml:space="preserve">1)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tl w:val="0"/>
        </w:rPr>
        <w:t xml:space="preserve">ejorar la calidad de vida de las personas a través de una nueva modalidad de transporte que les permita moverse fácilmente por la ciudad y,</w:t>
      </w:r>
      <w:r w:rsidDel="00000000" w:rsidR="00000000" w:rsidRPr="00000000">
        <w:rPr>
          <w:b w:val="1"/>
          <w:rtl w:val="0"/>
        </w:rPr>
        <w:t xml:space="preserve"> 2) </w:t>
      </w: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rtl w:val="0"/>
        </w:rPr>
        <w:t xml:space="preserve">enerar oportunidades de autoempleo </w:t>
      </w:r>
      <w:r w:rsidDel="00000000" w:rsidR="00000000" w:rsidRPr="00000000">
        <w:rPr>
          <w:rtl w:val="0"/>
        </w:rPr>
        <w:t xml:space="preserve">con horarios flexibles y la comisión más baja del mercado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 “Después de analizar las características de la ciudad y de conocer las necesidades de movilidad, estamos orgullosos de sumar nuestra plataforma tecnológica con precios accesibles, </w:t>
      </w:r>
      <w:r w:rsidDel="00000000" w:rsidR="00000000" w:rsidRPr="00000000">
        <w:rPr>
          <w:rtl w:val="0"/>
        </w:rPr>
        <w:t xml:space="preserve">pa</w:t>
      </w:r>
      <w:r w:rsidDel="00000000" w:rsidR="00000000" w:rsidRPr="00000000">
        <w:rPr>
          <w:rtl w:val="0"/>
        </w:rPr>
        <w:t xml:space="preserve">ra trasladar a los ciudadanos y así promover una mejor calidad de vida”, explicó Ramón Escobar, Country Manager de Easy en México. “A la par queremos apoyar la economía local a través de la generación de autoempleos con las mejores comisiones de la industria”.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En cuanto a la generación de autoempleos, como parte de los beneficios, durante los primeros dos meses </w:t>
      </w:r>
      <w:r w:rsidDel="00000000" w:rsidR="00000000" w:rsidRPr="00000000">
        <w:rPr>
          <w:highlight w:val="white"/>
          <w:rtl w:val="0"/>
        </w:rPr>
        <w:t xml:space="preserve">(a partir del 10 de septiembre</w:t>
      </w:r>
      <w:r w:rsidDel="00000000" w:rsidR="00000000" w:rsidRPr="00000000">
        <w:rPr>
          <w:highlight w:val="white"/>
          <w:rtl w:val="0"/>
        </w:rPr>
        <w:t xml:space="preserve"> hasta el 10 de </w:t>
      </w:r>
      <w:r w:rsidDel="00000000" w:rsidR="00000000" w:rsidRPr="00000000">
        <w:rPr>
          <w:highlight w:val="white"/>
          <w:rtl w:val="0"/>
        </w:rPr>
        <w:t xml:space="preserve">noviembre</w:t>
      </w:r>
      <w:r w:rsidDel="00000000" w:rsidR="00000000" w:rsidRPr="00000000">
        <w:rPr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  <w:t xml:space="preserve"> las personas que se afilien a la plataforma recibirán</w:t>
      </w:r>
      <w:r w:rsidDel="00000000" w:rsidR="00000000" w:rsidRPr="00000000">
        <w:rPr>
          <w:b w:val="1"/>
          <w:rtl w:val="0"/>
        </w:rPr>
        <w:t xml:space="preserve"> ingresos completos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0% de comisión</w:t>
      </w:r>
      <w:r w:rsidDel="00000000" w:rsidR="00000000" w:rsidRPr="00000000">
        <w:rPr>
          <w:rtl w:val="0"/>
        </w:rPr>
        <w:t xml:space="preserve">). Solo deben </w:t>
      </w:r>
      <w:r w:rsidDel="00000000" w:rsidR="00000000" w:rsidRPr="00000000">
        <w:rPr>
          <w:highlight w:val="white"/>
          <w:rtl w:val="0"/>
        </w:rPr>
        <w:t xml:space="preserve">visitar la página de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Easy</w:t>
        </w:r>
      </w:hyperlink>
      <w:r w:rsidDel="00000000" w:rsidR="00000000" w:rsidRPr="00000000">
        <w:rPr>
          <w:highlight w:val="white"/>
          <w:rtl w:val="0"/>
        </w:rPr>
        <w:t xml:space="preserve"> para comenzar el registro o acudir a las oficinas (ubicadas Av. Tecnológico Calle 60, entre calle 9,  Col. Plan de Ayala Norte, contraesquina de la CBTIS 120) y c</w:t>
      </w:r>
      <w:r w:rsidDel="00000000" w:rsidR="00000000" w:rsidRPr="00000000">
        <w:rPr>
          <w:rtl w:val="0"/>
        </w:rPr>
        <w:t xml:space="preserve">ompletar el proceso de afiliación.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“Apostamos todo </w:t>
      </w:r>
      <w:r w:rsidDel="00000000" w:rsidR="00000000" w:rsidRPr="00000000">
        <w:rPr>
          <w:rtl w:val="0"/>
        </w:rPr>
        <w:t xml:space="preserve">por la generación de autoempleos locales, ya que no sólo se trata de crear un beneficio a los conductores afiliados, sino también para ayudar a sus familias </w:t>
      </w:r>
      <w:r w:rsidDel="00000000" w:rsidR="00000000" w:rsidRPr="00000000">
        <w:rPr>
          <w:rtl w:val="0"/>
        </w:rPr>
        <w:t xml:space="preserve">para que todos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engan una mejor calidad de vida”, finalizó Ramón.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Easy seguirá fomentando el uso de plataformas tecnológicas en beneficio de los ciudadanos, así como impulsará la economía local de las ciudades a través de la generación de autoempleos.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####</w:t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Easy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Easy (http://www.easytaxi.com/mx/) fue fundada en Brasil en 2011. Es la app móvil de transporte más incluyente del mundo, ya que conecta a conductores y pasajeros de una manera fluida, fácil y segura. Easy actualmente opera en 12 países y 134 ciudades alrededor del mundo, con una comunidad de más de 32M de pasajeros y 1.5M de conductores.</w:t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 para prensa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Another Company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Brenda Acosta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brenda.acosta@another.co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757363" cy="485587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7363" cy="4855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easytaxi.com/mx/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